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660D3" w:rsidRDefault="009660D3">
      <w:pPr>
        <w:rPr>
          <w:rFonts w:ascii="Arial" w:hAnsi="Arial" w:cs="Arial"/>
          <w:b/>
          <w:sz w:val="20"/>
          <w:u w:val="single"/>
        </w:rPr>
      </w:pPr>
    </w:p>
    <w:p w14:paraId="0A37501D" w14:textId="77777777" w:rsidR="009660D3" w:rsidRDefault="009660D3">
      <w:pPr>
        <w:rPr>
          <w:rFonts w:ascii="Arial" w:hAnsi="Arial" w:cs="Arial"/>
          <w:b/>
          <w:sz w:val="20"/>
          <w:u w:val="single"/>
        </w:rPr>
      </w:pPr>
    </w:p>
    <w:p w14:paraId="5DAB6C7B" w14:textId="77777777" w:rsidR="009660D3" w:rsidRDefault="009660D3">
      <w:pPr>
        <w:rPr>
          <w:rFonts w:ascii="Arial" w:hAnsi="Arial" w:cs="Arial"/>
          <w:b/>
          <w:sz w:val="20"/>
          <w:u w:val="single"/>
        </w:rPr>
      </w:pPr>
    </w:p>
    <w:p w14:paraId="41A35E4F" w14:textId="77777777" w:rsidR="008F6C0E" w:rsidRPr="009660D3" w:rsidRDefault="008F6C0E">
      <w:pPr>
        <w:rPr>
          <w:rFonts w:ascii="Arial" w:hAnsi="Arial" w:cs="Arial"/>
          <w:b/>
          <w:sz w:val="20"/>
          <w:u w:val="single"/>
        </w:rPr>
      </w:pPr>
      <w:r w:rsidRPr="009660D3">
        <w:rPr>
          <w:rFonts w:ascii="Arial" w:hAnsi="Arial" w:cs="Arial"/>
          <w:b/>
          <w:sz w:val="20"/>
          <w:u w:val="single"/>
        </w:rPr>
        <w:t>Huishoudelijk reglement Ondernemers Kamer Vught.</w:t>
      </w:r>
    </w:p>
    <w:p w14:paraId="02EB378F" w14:textId="77777777" w:rsidR="008F6C0E" w:rsidRPr="009660D3" w:rsidRDefault="008F6C0E">
      <w:pPr>
        <w:rPr>
          <w:rFonts w:ascii="Arial" w:hAnsi="Arial" w:cs="Arial"/>
          <w:sz w:val="20"/>
        </w:rPr>
      </w:pPr>
    </w:p>
    <w:p w14:paraId="2BB31F57" w14:textId="77777777" w:rsidR="00AB0E7D" w:rsidRPr="009660D3" w:rsidRDefault="00AB0E7D" w:rsidP="00AB0E7D">
      <w:pPr>
        <w:numPr>
          <w:ilvl w:val="0"/>
          <w:numId w:val="1"/>
        </w:numPr>
        <w:tabs>
          <w:tab w:val="left" w:pos="720"/>
        </w:tabs>
        <w:ind w:left="720"/>
        <w:rPr>
          <w:rFonts w:ascii="Arial" w:hAnsi="Arial" w:cs="Arial"/>
          <w:b/>
          <w:sz w:val="20"/>
          <w:u w:val="single"/>
        </w:rPr>
      </w:pPr>
      <w:r w:rsidRPr="009660D3">
        <w:rPr>
          <w:rFonts w:ascii="Arial" w:hAnsi="Arial" w:cs="Arial"/>
          <w:b/>
          <w:sz w:val="20"/>
          <w:u w:val="single"/>
        </w:rPr>
        <w:t>Doelstelling OKV</w:t>
      </w:r>
    </w:p>
    <w:p w14:paraId="262247C9" w14:textId="4349D4AF" w:rsidR="1C23FD89" w:rsidRDefault="1C23FD89" w:rsidP="00872A71">
      <w:pPr>
        <w:spacing w:line="259" w:lineRule="auto"/>
        <w:ind w:left="720"/>
        <w:rPr>
          <w:rFonts w:ascii="Arial" w:hAnsi="Arial" w:cs="Arial"/>
          <w:sz w:val="20"/>
        </w:rPr>
      </w:pPr>
      <w:r w:rsidRPr="1C23FD89">
        <w:rPr>
          <w:rFonts w:ascii="Arial" w:hAnsi="Arial" w:cs="Arial"/>
          <w:sz w:val="20"/>
        </w:rPr>
        <w:t>OKV is een netwerkvereniging. OKV spant zich in om verbinding tussen de leden en met andere bedrijven en organisaties te faciliteren door middel van het organiseren van bijeenkomsten. OKV heeft niet tot doel om voor belangen van individuele leden op te komen.</w:t>
      </w:r>
    </w:p>
    <w:p w14:paraId="6A05A809" w14:textId="77777777" w:rsidR="00AB0E7D" w:rsidRPr="009660D3" w:rsidRDefault="00AB0E7D" w:rsidP="00AB0E7D">
      <w:pPr>
        <w:tabs>
          <w:tab w:val="left" w:pos="720"/>
        </w:tabs>
        <w:ind w:left="360"/>
        <w:rPr>
          <w:rFonts w:ascii="Arial" w:hAnsi="Arial" w:cs="Arial"/>
          <w:sz w:val="20"/>
          <w:u w:val="single"/>
        </w:rPr>
      </w:pPr>
    </w:p>
    <w:p w14:paraId="11F46329" w14:textId="6BC2968D" w:rsidR="008F6C0E" w:rsidRPr="009660D3" w:rsidRDefault="7183CBCB" w:rsidP="7183CBCB">
      <w:pPr>
        <w:numPr>
          <w:ilvl w:val="0"/>
          <w:numId w:val="1"/>
        </w:numPr>
        <w:tabs>
          <w:tab w:val="left" w:pos="720"/>
        </w:tabs>
        <w:ind w:left="720"/>
        <w:rPr>
          <w:rFonts w:ascii="Arial" w:hAnsi="Arial" w:cs="Arial"/>
          <w:sz w:val="20"/>
          <w:u w:val="single"/>
        </w:rPr>
      </w:pPr>
      <w:r w:rsidRPr="7183CBCB">
        <w:rPr>
          <w:rFonts w:ascii="Arial" w:hAnsi="Arial" w:cs="Arial"/>
          <w:b/>
          <w:bCs/>
          <w:sz w:val="20"/>
          <w:u w:val="single"/>
        </w:rPr>
        <w:t>Aanmelding lidmaatschap / dubbel lidmaatschap</w:t>
      </w:r>
      <w:r w:rsidRPr="7183CBCB">
        <w:rPr>
          <w:rFonts w:ascii="Arial" w:hAnsi="Arial" w:cs="Arial"/>
          <w:sz w:val="20"/>
          <w:u w:val="single"/>
        </w:rPr>
        <w:t>:</w:t>
      </w:r>
    </w:p>
    <w:p w14:paraId="5944E699" w14:textId="02BAFB7F" w:rsidR="008F6C0E" w:rsidRPr="009660D3" w:rsidRDefault="7183CBCB" w:rsidP="346614F6">
      <w:pPr>
        <w:ind w:left="708"/>
        <w:rPr>
          <w:rFonts w:ascii="Arial" w:hAnsi="Arial" w:cs="Arial"/>
          <w:sz w:val="20"/>
        </w:rPr>
      </w:pPr>
      <w:r w:rsidRPr="7183CBCB">
        <w:rPr>
          <w:rFonts w:ascii="Arial" w:hAnsi="Arial" w:cs="Arial"/>
          <w:sz w:val="20"/>
        </w:rPr>
        <w:t>Het aanmelden als lid dient schriftelijk te geschieden, door het invullen en verzenden van het door OKV verstrekte aanmeldformulier. Het lidmaatschap is een persoonlijk lidmaatschap. Voor leden die regelmatig collega’s mee willen meenemen is een zogenoemd ‘dubbel lidmaatschap’ beschikbaar. De kosten van zo’n dubbel lidmaatschap zijn op dit moment gelijk aan anderhalf maal het lidmaatschapsgeld. Informatie hierover kan worden verkregen via het secretariaat.</w:t>
      </w:r>
    </w:p>
    <w:p w14:paraId="5A39BBE3" w14:textId="77777777" w:rsidR="008F6C0E" w:rsidRPr="009660D3" w:rsidRDefault="008F6C0E">
      <w:pPr>
        <w:pStyle w:val="Plattetekst21"/>
        <w:numPr>
          <w:ilvl w:val="12"/>
          <w:numId w:val="0"/>
        </w:numPr>
        <w:ind w:left="708"/>
        <w:rPr>
          <w:rFonts w:cs="Arial"/>
        </w:rPr>
      </w:pPr>
    </w:p>
    <w:p w14:paraId="2B0DA645" w14:textId="77777777" w:rsidR="004A7253" w:rsidRPr="009660D3" w:rsidRDefault="004A7253" w:rsidP="004A7253">
      <w:pPr>
        <w:numPr>
          <w:ilvl w:val="0"/>
          <w:numId w:val="1"/>
        </w:numPr>
        <w:tabs>
          <w:tab w:val="left" w:pos="720"/>
        </w:tabs>
        <w:ind w:left="720"/>
        <w:rPr>
          <w:rFonts w:ascii="Arial" w:hAnsi="Arial" w:cs="Arial"/>
          <w:b/>
          <w:sz w:val="20"/>
          <w:u w:val="single"/>
        </w:rPr>
      </w:pPr>
      <w:r w:rsidRPr="009660D3">
        <w:rPr>
          <w:rFonts w:ascii="Arial" w:hAnsi="Arial" w:cs="Arial"/>
          <w:b/>
          <w:sz w:val="20"/>
          <w:u w:val="single"/>
        </w:rPr>
        <w:t>Leden OKV</w:t>
      </w:r>
    </w:p>
    <w:p w14:paraId="5989862E" w14:textId="65B30431" w:rsidR="004A7253" w:rsidRPr="009660D3" w:rsidRDefault="7183CBCB" w:rsidP="7183CBCB">
      <w:pPr>
        <w:pStyle w:val="Plattetekstinspringen"/>
        <w:rPr>
          <w:rFonts w:cs="Arial"/>
          <w:sz w:val="20"/>
        </w:rPr>
      </w:pPr>
      <w:r w:rsidRPr="7183CBCB">
        <w:rPr>
          <w:rFonts w:cs="Arial"/>
          <w:sz w:val="20"/>
        </w:rPr>
        <w:t>Leden van OKV dienen een relatie te hebben met Vught. Zij zijn ofwel woonachtig in Vught, hebben hun bedrijf in Vught of hebben met hun bedrijf relaties in Vught . OKV richt zich niet op ondernemers in de detailhandel. Het bestuur behoudt zich uitdrukkelijk het recht voor om de inschrijving van een nieuw lid te weigeren, uiteraard onder opgave van redenen.</w:t>
      </w:r>
    </w:p>
    <w:p w14:paraId="41C8F396" w14:textId="77777777" w:rsidR="0099554D" w:rsidRPr="009660D3" w:rsidRDefault="0099554D" w:rsidP="004A7253">
      <w:pPr>
        <w:pStyle w:val="Plattetekstinspringen"/>
        <w:rPr>
          <w:rFonts w:cs="Arial"/>
          <w:sz w:val="20"/>
        </w:rPr>
      </w:pPr>
    </w:p>
    <w:p w14:paraId="24438230" w14:textId="77777777" w:rsidR="0099554D" w:rsidRPr="009660D3" w:rsidRDefault="0099554D" w:rsidP="0099554D">
      <w:pPr>
        <w:numPr>
          <w:ilvl w:val="0"/>
          <w:numId w:val="1"/>
        </w:numPr>
        <w:tabs>
          <w:tab w:val="left" w:pos="720"/>
        </w:tabs>
        <w:ind w:left="720"/>
        <w:rPr>
          <w:rFonts w:ascii="Arial" w:hAnsi="Arial" w:cs="Arial"/>
          <w:b/>
          <w:sz w:val="20"/>
        </w:rPr>
      </w:pPr>
      <w:r w:rsidRPr="009660D3">
        <w:rPr>
          <w:rFonts w:ascii="Arial" w:hAnsi="Arial" w:cs="Arial"/>
          <w:b/>
          <w:sz w:val="20"/>
          <w:u w:val="single"/>
        </w:rPr>
        <w:t>Contributie + Inschrijfgeld</w:t>
      </w:r>
      <w:r w:rsidRPr="009660D3">
        <w:rPr>
          <w:rFonts w:ascii="Arial" w:hAnsi="Arial" w:cs="Arial"/>
          <w:b/>
          <w:sz w:val="20"/>
        </w:rPr>
        <w:t>:</w:t>
      </w:r>
    </w:p>
    <w:p w14:paraId="3E2E25D4" w14:textId="14B21447" w:rsidR="0099554D" w:rsidRPr="00872A71" w:rsidRDefault="7183CBCB" w:rsidP="346614F6">
      <w:pPr>
        <w:tabs>
          <w:tab w:val="left" w:pos="720"/>
        </w:tabs>
        <w:ind w:left="708"/>
        <w:rPr>
          <w:rFonts w:ascii="Arial" w:hAnsi="Arial" w:cs="Arial"/>
          <w:sz w:val="20"/>
        </w:rPr>
      </w:pPr>
      <w:r w:rsidRPr="7183CBCB">
        <w:rPr>
          <w:rFonts w:ascii="Arial" w:hAnsi="Arial" w:cs="Arial"/>
          <w:sz w:val="20"/>
        </w:rPr>
        <w:t>De contributie bedraagt met ingang van 01-01-2018 € 250,00 (</w:t>
      </w:r>
      <w:proofErr w:type="spellStart"/>
      <w:r w:rsidRPr="7183CBCB">
        <w:rPr>
          <w:rFonts w:ascii="Arial" w:hAnsi="Arial" w:cs="Arial"/>
          <w:sz w:val="20"/>
        </w:rPr>
        <w:t>excl</w:t>
      </w:r>
      <w:proofErr w:type="spellEnd"/>
      <w:r w:rsidRPr="7183CBCB">
        <w:rPr>
          <w:rFonts w:ascii="Arial" w:hAnsi="Arial" w:cs="Arial"/>
          <w:sz w:val="20"/>
        </w:rPr>
        <w:t xml:space="preserve"> BTW) per kalenderjaar. Bij aanmelding is men inschrijfgeld verschuldigd ten bedrage van € 25,00.</w:t>
      </w:r>
    </w:p>
    <w:p w14:paraId="6F232A25" w14:textId="601E7CA2" w:rsidR="0099554D" w:rsidRPr="009660D3" w:rsidRDefault="7183CBCB" w:rsidP="346614F6">
      <w:pPr>
        <w:tabs>
          <w:tab w:val="left" w:pos="720"/>
        </w:tabs>
        <w:ind w:left="708"/>
        <w:rPr>
          <w:rFonts w:ascii="Arial" w:hAnsi="Arial" w:cs="Arial"/>
          <w:sz w:val="20"/>
        </w:rPr>
      </w:pPr>
      <w:r w:rsidRPr="7183CBCB">
        <w:rPr>
          <w:rFonts w:ascii="Arial" w:hAnsi="Arial" w:cs="Arial"/>
          <w:sz w:val="20"/>
        </w:rPr>
        <w:t>Wordt men in het tweede kwartaal lid dan bedraagt de contributie nog € 125,-. In het derde kwartaal € 97,50 en in het vierde kwartaal nog € 48,75. Inschrijfgeld wordt altijd door een nieuw lid betaald. Het is de doelstelling van OKV om het contributiebedrag zo laag mogelijk te houden. De hoogte van het lidmaatschapsgeld zal jaarlijks worden vastgesteld.</w:t>
      </w:r>
    </w:p>
    <w:p w14:paraId="72A3D3EC" w14:textId="77777777" w:rsidR="0099554D" w:rsidRPr="009660D3" w:rsidRDefault="0099554D" w:rsidP="004A7253">
      <w:pPr>
        <w:pStyle w:val="Plattetekstinspringen"/>
        <w:rPr>
          <w:rFonts w:cs="Arial"/>
          <w:sz w:val="20"/>
        </w:rPr>
      </w:pPr>
    </w:p>
    <w:p w14:paraId="3B57C1EE" w14:textId="2BF5BF23" w:rsidR="0099554D" w:rsidRPr="009660D3" w:rsidRDefault="7183CBCB" w:rsidP="7183CBCB">
      <w:pPr>
        <w:numPr>
          <w:ilvl w:val="0"/>
          <w:numId w:val="1"/>
        </w:numPr>
        <w:tabs>
          <w:tab w:val="left" w:pos="720"/>
        </w:tabs>
        <w:ind w:left="720"/>
        <w:rPr>
          <w:rFonts w:ascii="Arial" w:hAnsi="Arial" w:cs="Arial"/>
          <w:b/>
          <w:bCs/>
          <w:sz w:val="20"/>
          <w:u w:val="single"/>
        </w:rPr>
      </w:pPr>
      <w:r w:rsidRPr="7183CBCB">
        <w:rPr>
          <w:rFonts w:ascii="Arial" w:hAnsi="Arial" w:cs="Arial"/>
          <w:b/>
          <w:bCs/>
          <w:sz w:val="20"/>
          <w:u w:val="single"/>
        </w:rPr>
        <w:t>Bijdrage niet-leden die uitgenodigd worden door leden / introducées:</w:t>
      </w:r>
    </w:p>
    <w:p w14:paraId="4D0B92F1" w14:textId="46B0EC81" w:rsidR="0099554D" w:rsidRPr="00872A71" w:rsidRDefault="7183CBCB" w:rsidP="7183CBCB">
      <w:pPr>
        <w:pStyle w:val="Plattetekstinspringen"/>
        <w:rPr>
          <w:rFonts w:cs="Arial"/>
          <w:sz w:val="20"/>
        </w:rPr>
      </w:pPr>
      <w:r w:rsidRPr="7183CBCB">
        <w:rPr>
          <w:rFonts w:cs="Arial"/>
          <w:sz w:val="20"/>
        </w:rPr>
        <w:t xml:space="preserve">Er kunnen bijeenkomsten worden georganiseerd waarbij voor dan wel aan niet-leden een financiële bijdrage gevraagd wordt. Deze bijdrage wordt vooraf door het bestuur vastgesteld/bepaald en zoveel mogelijk in rekening gebracht bij het lid op wiens uitnodiging het niet-lid deelneemt. Tijdens de laatste bijeenkomst van het jaar mag de privé partner van het lid gratis meekomen. </w:t>
      </w:r>
    </w:p>
    <w:p w14:paraId="51EA3EDE" w14:textId="70CD583B" w:rsidR="0099554D" w:rsidRPr="009660D3" w:rsidRDefault="7183CBCB" w:rsidP="7183CBCB">
      <w:pPr>
        <w:tabs>
          <w:tab w:val="left" w:pos="720"/>
        </w:tabs>
        <w:ind w:left="720"/>
        <w:rPr>
          <w:rFonts w:ascii="Arial" w:hAnsi="Arial" w:cs="Arial"/>
          <w:sz w:val="20"/>
        </w:rPr>
      </w:pPr>
      <w:r w:rsidRPr="7183CBCB">
        <w:rPr>
          <w:rFonts w:ascii="Arial" w:hAnsi="Arial" w:cs="Arial"/>
          <w:sz w:val="20"/>
        </w:rPr>
        <w:t>Voor de jubilea wordt geen bijdrage gevraagd maar kan alleen de partner meekomen.</w:t>
      </w:r>
      <w:r>
        <w:t xml:space="preserve"> </w:t>
      </w:r>
      <w:r w:rsidR="1C23FD89">
        <w:br/>
      </w:r>
      <w:r w:rsidRPr="7183CBCB">
        <w:rPr>
          <w:rFonts w:ascii="Arial" w:hAnsi="Arial" w:cs="Arial"/>
          <w:sz w:val="20"/>
        </w:rPr>
        <w:t>Een lid mag een introducé meenemen (met uitzondering van het bedrijfsuitstapje en eindejaar bijeenkomst) naar een bijeenkomst om die op deze wijze kennis te laten maken met de activiteiten van OKV. Voorwaarde is dat de introducé geïnteresseerd is in het lidmaatschap van OKV. Iedere introducé mag slechts eenmaal kosteloos deelnemen voorafgaand aan de inschrijving.</w:t>
      </w:r>
    </w:p>
    <w:p w14:paraId="0D0B940D" w14:textId="77777777" w:rsidR="004A7253" w:rsidRPr="009660D3" w:rsidRDefault="004A7253">
      <w:pPr>
        <w:pStyle w:val="Plattetekst21"/>
        <w:numPr>
          <w:ilvl w:val="12"/>
          <w:numId w:val="0"/>
        </w:numPr>
        <w:ind w:left="708"/>
        <w:rPr>
          <w:rFonts w:cs="Arial"/>
        </w:rPr>
      </w:pPr>
    </w:p>
    <w:p w14:paraId="556920B1" w14:textId="177ADDD0" w:rsidR="008F6C0E" w:rsidRPr="009660D3" w:rsidRDefault="1C23FD89" w:rsidP="1C23FD89">
      <w:pPr>
        <w:numPr>
          <w:ilvl w:val="0"/>
          <w:numId w:val="1"/>
        </w:numPr>
        <w:tabs>
          <w:tab w:val="left" w:pos="720"/>
        </w:tabs>
        <w:ind w:left="720"/>
        <w:rPr>
          <w:rFonts w:ascii="Arial" w:hAnsi="Arial" w:cs="Arial"/>
          <w:b/>
          <w:bCs/>
          <w:sz w:val="20"/>
          <w:u w:val="single"/>
        </w:rPr>
      </w:pPr>
      <w:r w:rsidRPr="1C23FD89">
        <w:rPr>
          <w:rFonts w:ascii="Arial" w:hAnsi="Arial" w:cs="Arial"/>
          <w:b/>
          <w:bCs/>
          <w:sz w:val="20"/>
          <w:u w:val="single"/>
        </w:rPr>
        <w:t>Wijziging contactgegevens:</w:t>
      </w:r>
    </w:p>
    <w:p w14:paraId="15A79B29" w14:textId="07289D3F" w:rsidR="008F6C0E" w:rsidRPr="009660D3" w:rsidRDefault="1C23FD89" w:rsidP="1C23FD89">
      <w:pPr>
        <w:ind w:left="709"/>
        <w:rPr>
          <w:rFonts w:ascii="Arial" w:hAnsi="Arial" w:cs="Arial"/>
          <w:sz w:val="20"/>
        </w:rPr>
      </w:pPr>
      <w:r w:rsidRPr="1C23FD89">
        <w:rPr>
          <w:rFonts w:ascii="Arial" w:hAnsi="Arial" w:cs="Arial"/>
          <w:sz w:val="20"/>
        </w:rPr>
        <w:t>Wijzigingen in contactgegevens dienen zo spoedig mogelijk schriftelijk (per e-mail) ter kennis te worden gebracht van het secretariaat. Deze zal voor verdere verwerking in het ledenbestand en op de OKV-website zorg dragen.</w:t>
      </w:r>
    </w:p>
    <w:p w14:paraId="0E27B00A" w14:textId="77777777" w:rsidR="004A7253" w:rsidRPr="009660D3" w:rsidRDefault="004A7253" w:rsidP="008F6C0E">
      <w:pPr>
        <w:ind w:left="709"/>
        <w:rPr>
          <w:rFonts w:ascii="Arial" w:hAnsi="Arial" w:cs="Arial"/>
          <w:sz w:val="20"/>
        </w:rPr>
      </w:pPr>
    </w:p>
    <w:p w14:paraId="3B3312B8" w14:textId="77777777" w:rsidR="004A7253" w:rsidRPr="009660D3" w:rsidRDefault="004A7253" w:rsidP="004A7253">
      <w:pPr>
        <w:numPr>
          <w:ilvl w:val="0"/>
          <w:numId w:val="1"/>
        </w:numPr>
        <w:tabs>
          <w:tab w:val="left" w:pos="720"/>
        </w:tabs>
        <w:ind w:left="720"/>
        <w:rPr>
          <w:rFonts w:ascii="Arial" w:hAnsi="Arial" w:cs="Arial"/>
          <w:b/>
          <w:sz w:val="20"/>
          <w:u w:val="single"/>
        </w:rPr>
      </w:pPr>
      <w:r w:rsidRPr="009660D3">
        <w:rPr>
          <w:rFonts w:ascii="Arial" w:hAnsi="Arial" w:cs="Arial"/>
          <w:b/>
          <w:sz w:val="20"/>
          <w:u w:val="single"/>
        </w:rPr>
        <w:t>Ledenlijst</w:t>
      </w:r>
    </w:p>
    <w:p w14:paraId="3B9A9190" w14:textId="1F2B8B58" w:rsidR="004A7253" w:rsidRPr="009660D3" w:rsidRDefault="7183CBCB" w:rsidP="346614F6">
      <w:pPr>
        <w:ind w:left="708"/>
        <w:rPr>
          <w:rFonts w:ascii="Arial" w:hAnsi="Arial" w:cs="Arial"/>
          <w:sz w:val="20"/>
        </w:rPr>
      </w:pPr>
      <w:r w:rsidRPr="7183CBCB">
        <w:rPr>
          <w:rFonts w:ascii="Arial" w:hAnsi="Arial" w:cs="Arial"/>
          <w:sz w:val="20"/>
        </w:rPr>
        <w:t xml:space="preserve">De ledenlijst, die eveneens  in beperkte vorm wordt gepubliceerd op de OKV-website, wordt up </w:t>
      </w:r>
      <w:proofErr w:type="spellStart"/>
      <w:r w:rsidRPr="7183CBCB">
        <w:rPr>
          <w:rFonts w:ascii="Arial" w:hAnsi="Arial" w:cs="Arial"/>
          <w:sz w:val="20"/>
        </w:rPr>
        <w:t>to</w:t>
      </w:r>
      <w:proofErr w:type="spellEnd"/>
      <w:r w:rsidRPr="7183CBCB">
        <w:rPr>
          <w:rFonts w:ascii="Arial" w:hAnsi="Arial" w:cs="Arial"/>
          <w:sz w:val="20"/>
        </w:rPr>
        <w:t xml:space="preserve"> date gehouden door het secretariaat. </w:t>
      </w:r>
    </w:p>
    <w:p w14:paraId="60061E4C" w14:textId="0FB0F4B7" w:rsidR="008F6C0E" w:rsidRPr="009660D3" w:rsidRDefault="008F6C0E" w:rsidP="7183CBCB">
      <w:pPr>
        <w:pStyle w:val="Plattetekstinspringen21"/>
        <w:rPr>
          <w:rFonts w:cs="Arial"/>
        </w:rPr>
      </w:pPr>
    </w:p>
    <w:p w14:paraId="166AD50D" w14:textId="77777777" w:rsidR="008F6C0E" w:rsidRPr="009660D3" w:rsidRDefault="008F6C0E">
      <w:pPr>
        <w:numPr>
          <w:ilvl w:val="0"/>
          <w:numId w:val="1"/>
        </w:numPr>
        <w:tabs>
          <w:tab w:val="left" w:pos="720"/>
        </w:tabs>
        <w:ind w:left="720"/>
        <w:rPr>
          <w:rFonts w:ascii="Arial" w:hAnsi="Arial" w:cs="Arial"/>
          <w:b/>
          <w:sz w:val="20"/>
          <w:u w:val="single"/>
        </w:rPr>
      </w:pPr>
      <w:r w:rsidRPr="009660D3">
        <w:rPr>
          <w:rFonts w:ascii="Arial" w:hAnsi="Arial" w:cs="Arial"/>
          <w:b/>
          <w:sz w:val="20"/>
          <w:u w:val="single"/>
        </w:rPr>
        <w:t>Opzegging lidmaatschap</w:t>
      </w:r>
    </w:p>
    <w:p w14:paraId="019C0E31" w14:textId="77777777" w:rsidR="008F6C0E" w:rsidRPr="00872A71" w:rsidRDefault="7183CBCB" w:rsidP="7183CBCB">
      <w:pPr>
        <w:ind w:left="708"/>
        <w:rPr>
          <w:rFonts w:ascii="Arial" w:hAnsi="Arial" w:cs="Arial"/>
          <w:sz w:val="20"/>
        </w:rPr>
      </w:pPr>
      <w:r w:rsidRPr="7183CBCB">
        <w:rPr>
          <w:rFonts w:ascii="Arial" w:hAnsi="Arial" w:cs="Arial"/>
          <w:sz w:val="20"/>
        </w:rPr>
        <w:t xml:space="preserve">Het opzeggen van het lidmaatschap geschiedt door schriftelijke kennisgeving aan het secretariaat. De opzegging kan slechts geschieden tegen het einde van het verenigingsjaar met inachtneming van een opzegtermijn van 4 weken conform art. 8 lid 2 van de statuten. </w:t>
      </w:r>
    </w:p>
    <w:p w14:paraId="0EA43758" w14:textId="33E9659F" w:rsidR="008F6C0E" w:rsidRDefault="7183CBCB" w:rsidP="7183CBCB">
      <w:pPr>
        <w:ind w:left="708"/>
        <w:rPr>
          <w:rFonts w:ascii="Arial" w:hAnsi="Arial" w:cs="Arial"/>
          <w:sz w:val="20"/>
        </w:rPr>
      </w:pPr>
      <w:r w:rsidRPr="7183CBCB">
        <w:rPr>
          <w:rFonts w:ascii="Arial" w:hAnsi="Arial" w:cs="Arial"/>
          <w:sz w:val="20"/>
        </w:rPr>
        <w:t xml:space="preserve">Het secretariaat bevestigt de opzegging binnen 10 dagen na ontvangst. </w:t>
      </w:r>
    </w:p>
    <w:p w14:paraId="1BEC4281" w14:textId="51C01C1D" w:rsidR="00E5322F" w:rsidRDefault="00E5322F" w:rsidP="7183CBCB">
      <w:pPr>
        <w:ind w:left="708"/>
        <w:rPr>
          <w:rFonts w:ascii="Arial" w:hAnsi="Arial" w:cs="Arial"/>
          <w:sz w:val="20"/>
        </w:rPr>
      </w:pPr>
    </w:p>
    <w:p w14:paraId="520368CA" w14:textId="77777777" w:rsidR="00E5322F" w:rsidRDefault="00E5322F" w:rsidP="7183CBCB">
      <w:pPr>
        <w:ind w:left="708"/>
        <w:rPr>
          <w:rFonts w:ascii="Arial" w:hAnsi="Arial" w:cs="Arial"/>
          <w:sz w:val="20"/>
        </w:rPr>
      </w:pPr>
    </w:p>
    <w:p w14:paraId="50FE2860" w14:textId="415FCDA1" w:rsidR="00872A71" w:rsidRDefault="00872A71">
      <w:pPr>
        <w:numPr>
          <w:ilvl w:val="12"/>
          <w:numId w:val="0"/>
        </w:numPr>
        <w:ind w:left="708"/>
        <w:rPr>
          <w:rFonts w:ascii="Arial" w:hAnsi="Arial" w:cs="Arial"/>
          <w:sz w:val="20"/>
        </w:rPr>
      </w:pPr>
    </w:p>
    <w:p w14:paraId="136082C4" w14:textId="77777777" w:rsidR="00872A71" w:rsidRPr="009660D3" w:rsidRDefault="00872A71">
      <w:pPr>
        <w:numPr>
          <w:ilvl w:val="12"/>
          <w:numId w:val="0"/>
        </w:numPr>
        <w:ind w:left="708"/>
        <w:rPr>
          <w:rFonts w:ascii="Arial" w:hAnsi="Arial" w:cs="Arial"/>
          <w:sz w:val="20"/>
        </w:rPr>
      </w:pPr>
    </w:p>
    <w:p w14:paraId="44EAFD9C" w14:textId="77777777" w:rsidR="008F6C0E" w:rsidRPr="009660D3" w:rsidRDefault="008F6C0E">
      <w:pPr>
        <w:numPr>
          <w:ilvl w:val="12"/>
          <w:numId w:val="0"/>
        </w:numPr>
        <w:ind w:left="708"/>
        <w:rPr>
          <w:rFonts w:ascii="Arial" w:hAnsi="Arial" w:cs="Arial"/>
          <w:sz w:val="20"/>
        </w:rPr>
      </w:pPr>
    </w:p>
    <w:p w14:paraId="591D3866" w14:textId="77777777" w:rsidR="008F6C0E" w:rsidRPr="009660D3" w:rsidRDefault="008F6C0E">
      <w:pPr>
        <w:numPr>
          <w:ilvl w:val="0"/>
          <w:numId w:val="1"/>
        </w:numPr>
        <w:tabs>
          <w:tab w:val="left" w:pos="720"/>
        </w:tabs>
        <w:ind w:left="720"/>
        <w:rPr>
          <w:rFonts w:ascii="Arial" w:hAnsi="Arial" w:cs="Arial"/>
          <w:b/>
          <w:sz w:val="20"/>
          <w:u w:val="single"/>
        </w:rPr>
      </w:pPr>
      <w:r w:rsidRPr="009660D3">
        <w:rPr>
          <w:rFonts w:ascii="Arial" w:hAnsi="Arial" w:cs="Arial"/>
          <w:b/>
          <w:sz w:val="20"/>
          <w:u w:val="single"/>
        </w:rPr>
        <w:t>Statuten:</w:t>
      </w:r>
    </w:p>
    <w:p w14:paraId="2CB7BE32" w14:textId="77777777" w:rsidR="008F6C0E" w:rsidRPr="009660D3" w:rsidRDefault="7183CBCB" w:rsidP="7183CBCB">
      <w:pPr>
        <w:ind w:left="709"/>
        <w:rPr>
          <w:rFonts w:ascii="Arial" w:hAnsi="Arial" w:cs="Arial"/>
          <w:sz w:val="20"/>
        </w:rPr>
      </w:pPr>
      <w:r w:rsidRPr="7183CBCB">
        <w:rPr>
          <w:rFonts w:ascii="Arial" w:hAnsi="Arial" w:cs="Arial"/>
          <w:sz w:val="20"/>
        </w:rPr>
        <w:t xml:space="preserve">De laatst gewijzigde versie van de statuten van “Ondernemers Kamer Vught”, opgemaakt door notaris van Eerten te Vught, is gedateerd </w:t>
      </w:r>
      <w:proofErr w:type="spellStart"/>
      <w:r w:rsidRPr="7183CBCB">
        <w:rPr>
          <w:rFonts w:ascii="Arial" w:hAnsi="Arial" w:cs="Arial"/>
          <w:sz w:val="20"/>
        </w:rPr>
        <w:t>dd</w:t>
      </w:r>
      <w:proofErr w:type="spellEnd"/>
      <w:r w:rsidRPr="7183CBCB">
        <w:rPr>
          <w:rFonts w:ascii="Arial" w:hAnsi="Arial" w:cs="Arial"/>
          <w:sz w:val="20"/>
        </w:rPr>
        <w:t xml:space="preserve"> 18 april 1995.  </w:t>
      </w:r>
    </w:p>
    <w:p w14:paraId="25F637EF" w14:textId="590F10FF" w:rsidR="008F6C0E" w:rsidRPr="009660D3" w:rsidRDefault="7183CBCB" w:rsidP="346614F6">
      <w:pPr>
        <w:ind w:left="709"/>
        <w:rPr>
          <w:rFonts w:ascii="Arial" w:hAnsi="Arial" w:cs="Arial"/>
          <w:sz w:val="20"/>
        </w:rPr>
      </w:pPr>
      <w:r w:rsidRPr="7183CBCB">
        <w:rPr>
          <w:rFonts w:ascii="Arial" w:hAnsi="Arial" w:cs="Arial"/>
          <w:sz w:val="20"/>
        </w:rPr>
        <w:t xml:space="preserve">De statuten zijn op afspraak in te zien bij het secretariaat. </w:t>
      </w:r>
    </w:p>
    <w:p w14:paraId="047E247B" w14:textId="77777777" w:rsidR="008F6C0E" w:rsidRPr="009660D3" w:rsidRDefault="008F6C0E" w:rsidP="004C6933">
      <w:pPr>
        <w:tabs>
          <w:tab w:val="left" w:pos="720"/>
        </w:tabs>
        <w:rPr>
          <w:rFonts w:ascii="Arial" w:hAnsi="Arial" w:cs="Arial"/>
          <w:b/>
          <w:sz w:val="20"/>
          <w:u w:val="single"/>
        </w:rPr>
      </w:pPr>
      <w:r w:rsidRPr="009660D3">
        <w:rPr>
          <w:rFonts w:ascii="Arial" w:hAnsi="Arial" w:cs="Arial"/>
          <w:sz w:val="20"/>
          <w:u w:val="single"/>
        </w:rPr>
        <w:br w:type="page"/>
      </w:r>
      <w:r w:rsidRPr="009660D3">
        <w:rPr>
          <w:rFonts w:ascii="Arial" w:hAnsi="Arial" w:cs="Arial"/>
          <w:b/>
          <w:sz w:val="20"/>
          <w:u w:val="single"/>
        </w:rPr>
        <w:t>Samenstelling bestuur:</w:t>
      </w:r>
    </w:p>
    <w:p w14:paraId="4F03E283" w14:textId="77777777" w:rsidR="008F6C0E" w:rsidRPr="009660D3" w:rsidRDefault="008F6C0E">
      <w:pPr>
        <w:numPr>
          <w:ilvl w:val="12"/>
          <w:numId w:val="0"/>
        </w:numPr>
        <w:ind w:left="708"/>
        <w:rPr>
          <w:rFonts w:ascii="Arial" w:hAnsi="Arial" w:cs="Arial"/>
          <w:sz w:val="20"/>
        </w:rPr>
      </w:pPr>
      <w:r w:rsidRPr="009660D3">
        <w:rPr>
          <w:rFonts w:ascii="Arial" w:hAnsi="Arial" w:cs="Arial"/>
          <w:sz w:val="20"/>
        </w:rPr>
        <w:t>Het bestuur bestaat uit de volgende leden:</w:t>
      </w:r>
    </w:p>
    <w:p w14:paraId="38860FD9" w14:textId="77777777" w:rsidR="008F6C0E" w:rsidRPr="009660D3" w:rsidRDefault="008F6C0E">
      <w:pPr>
        <w:numPr>
          <w:ilvl w:val="12"/>
          <w:numId w:val="0"/>
        </w:numPr>
        <w:ind w:left="708"/>
        <w:rPr>
          <w:rFonts w:ascii="Arial" w:hAnsi="Arial" w:cs="Arial"/>
          <w:sz w:val="20"/>
        </w:rPr>
      </w:pPr>
      <w:r w:rsidRPr="009660D3">
        <w:rPr>
          <w:rFonts w:ascii="Arial" w:hAnsi="Arial" w:cs="Arial"/>
          <w:sz w:val="20"/>
        </w:rPr>
        <w:t xml:space="preserve">Voorzitter:  </w:t>
      </w:r>
      <w:r w:rsidR="004C6933">
        <w:rPr>
          <w:rFonts w:ascii="Arial" w:hAnsi="Arial" w:cs="Arial"/>
          <w:sz w:val="20"/>
        </w:rPr>
        <w:t>Jo</w:t>
      </w:r>
      <w:r w:rsidR="00B73868">
        <w:rPr>
          <w:rFonts w:ascii="Arial" w:hAnsi="Arial" w:cs="Arial"/>
          <w:sz w:val="20"/>
        </w:rPr>
        <w:t>s</w:t>
      </w:r>
      <w:r w:rsidR="004C6933">
        <w:rPr>
          <w:rFonts w:ascii="Arial" w:hAnsi="Arial" w:cs="Arial"/>
          <w:sz w:val="20"/>
        </w:rPr>
        <w:t xml:space="preserve"> den Otter</w:t>
      </w:r>
      <w:r w:rsidRPr="009660D3">
        <w:rPr>
          <w:rFonts w:ascii="Arial" w:hAnsi="Arial" w:cs="Arial"/>
          <w:sz w:val="20"/>
        </w:rPr>
        <w:tab/>
      </w:r>
    </w:p>
    <w:p w14:paraId="2F7B821F" w14:textId="77777777" w:rsidR="008F6C0E" w:rsidRPr="009660D3" w:rsidRDefault="004A7253" w:rsidP="7183CBCB">
      <w:pPr>
        <w:ind w:left="708"/>
        <w:rPr>
          <w:rFonts w:ascii="Arial" w:hAnsi="Arial" w:cs="Arial"/>
          <w:sz w:val="20"/>
        </w:rPr>
      </w:pPr>
      <w:r w:rsidRPr="7183CBCB">
        <w:rPr>
          <w:rFonts w:ascii="Arial" w:hAnsi="Arial" w:cs="Arial"/>
          <w:sz w:val="20"/>
        </w:rPr>
        <w:t>Secretaris:  Christine Vet</w:t>
      </w:r>
      <w:r w:rsidR="008F6C0E" w:rsidRPr="009660D3">
        <w:rPr>
          <w:rFonts w:ascii="Arial" w:hAnsi="Arial" w:cs="Arial"/>
          <w:sz w:val="20"/>
        </w:rPr>
        <w:tab/>
      </w:r>
    </w:p>
    <w:p w14:paraId="580FCD6F" w14:textId="77777777" w:rsidR="008F6C0E" w:rsidRPr="009660D3" w:rsidRDefault="7183CBCB" w:rsidP="7183CBCB">
      <w:pPr>
        <w:ind w:left="708"/>
        <w:rPr>
          <w:rFonts w:ascii="Arial" w:hAnsi="Arial" w:cs="Arial"/>
          <w:sz w:val="20"/>
        </w:rPr>
      </w:pPr>
      <w:r w:rsidRPr="7183CBCB">
        <w:rPr>
          <w:rFonts w:ascii="Arial" w:hAnsi="Arial" w:cs="Arial"/>
          <w:sz w:val="20"/>
        </w:rPr>
        <w:t>Penningmeester: Bas Rombauts</w:t>
      </w:r>
    </w:p>
    <w:p w14:paraId="25C467D2" w14:textId="77777777" w:rsidR="008F6C0E" w:rsidRPr="009660D3" w:rsidRDefault="008F6C0E">
      <w:pPr>
        <w:numPr>
          <w:ilvl w:val="12"/>
          <w:numId w:val="0"/>
        </w:numPr>
        <w:ind w:left="708"/>
        <w:rPr>
          <w:rFonts w:ascii="Arial" w:hAnsi="Arial" w:cs="Arial"/>
          <w:sz w:val="20"/>
        </w:rPr>
      </w:pPr>
      <w:r w:rsidRPr="009660D3">
        <w:rPr>
          <w:rFonts w:ascii="Arial" w:hAnsi="Arial" w:cs="Arial"/>
          <w:sz w:val="20"/>
        </w:rPr>
        <w:t xml:space="preserve">Lid: </w:t>
      </w:r>
      <w:smartTag w:uri="urn:schemas-microsoft-com:office:smarttags" w:element="PersonName">
        <w:r w:rsidRPr="009660D3">
          <w:rPr>
            <w:rFonts w:ascii="Arial" w:hAnsi="Arial" w:cs="Arial"/>
            <w:sz w:val="20"/>
          </w:rPr>
          <w:t>Bert van Rooij</w:t>
        </w:r>
      </w:smartTag>
      <w:r w:rsidRPr="009660D3">
        <w:rPr>
          <w:rFonts w:ascii="Arial" w:hAnsi="Arial" w:cs="Arial"/>
          <w:sz w:val="20"/>
        </w:rPr>
        <w:t xml:space="preserve"> (</w:t>
      </w:r>
      <w:proofErr w:type="spellStart"/>
      <w:r w:rsidRPr="009660D3">
        <w:rPr>
          <w:rFonts w:ascii="Arial" w:hAnsi="Arial" w:cs="Arial"/>
          <w:sz w:val="20"/>
        </w:rPr>
        <w:t>vice-voorzitter</w:t>
      </w:r>
      <w:proofErr w:type="spellEnd"/>
      <w:r w:rsidRPr="009660D3">
        <w:rPr>
          <w:rFonts w:ascii="Arial" w:hAnsi="Arial" w:cs="Arial"/>
          <w:sz w:val="20"/>
        </w:rPr>
        <w:t>)</w:t>
      </w:r>
      <w:r w:rsidRPr="009660D3">
        <w:rPr>
          <w:rFonts w:ascii="Arial" w:hAnsi="Arial" w:cs="Arial"/>
          <w:sz w:val="20"/>
        </w:rPr>
        <w:tab/>
      </w:r>
      <w:r w:rsidRPr="009660D3">
        <w:rPr>
          <w:rFonts w:ascii="Arial" w:hAnsi="Arial" w:cs="Arial"/>
          <w:sz w:val="20"/>
        </w:rPr>
        <w:tab/>
      </w:r>
    </w:p>
    <w:p w14:paraId="15656443" w14:textId="77777777" w:rsidR="008F6C0E" w:rsidRPr="009660D3" w:rsidRDefault="7183CBCB" w:rsidP="7183CBCB">
      <w:pPr>
        <w:ind w:left="708"/>
        <w:rPr>
          <w:rFonts w:ascii="Arial" w:hAnsi="Arial" w:cs="Arial"/>
          <w:sz w:val="20"/>
        </w:rPr>
      </w:pPr>
      <w:r w:rsidRPr="7183CBCB">
        <w:rPr>
          <w:rFonts w:ascii="Arial" w:hAnsi="Arial" w:cs="Arial"/>
          <w:sz w:val="20"/>
        </w:rPr>
        <w:t>Lid: Tjeerd Zijlstra</w:t>
      </w:r>
    </w:p>
    <w:p w14:paraId="75D34968" w14:textId="77777777" w:rsidR="004C6933" w:rsidRDefault="7183CBCB" w:rsidP="7183CBCB">
      <w:pPr>
        <w:ind w:left="708"/>
        <w:rPr>
          <w:rFonts w:ascii="Arial" w:hAnsi="Arial" w:cs="Arial"/>
          <w:sz w:val="20"/>
        </w:rPr>
      </w:pPr>
      <w:r w:rsidRPr="7183CBCB">
        <w:rPr>
          <w:rFonts w:ascii="Arial" w:hAnsi="Arial" w:cs="Arial"/>
          <w:sz w:val="20"/>
        </w:rPr>
        <w:t>Lid: Edwin van Drunen</w:t>
      </w:r>
    </w:p>
    <w:p w14:paraId="58EA41DE" w14:textId="77777777" w:rsidR="008F6C0E" w:rsidRPr="009660D3" w:rsidRDefault="7183CBCB" w:rsidP="7183CBCB">
      <w:pPr>
        <w:ind w:left="708"/>
        <w:rPr>
          <w:rFonts w:ascii="Arial" w:hAnsi="Arial" w:cs="Arial"/>
          <w:sz w:val="20"/>
        </w:rPr>
      </w:pPr>
      <w:r w:rsidRPr="7183CBCB">
        <w:rPr>
          <w:rFonts w:ascii="Arial" w:hAnsi="Arial" w:cs="Arial"/>
          <w:sz w:val="20"/>
        </w:rPr>
        <w:t>Lid: Jeroen Hilbrink</w:t>
      </w:r>
      <w:r w:rsidR="004C6933">
        <w:br/>
      </w:r>
    </w:p>
    <w:p w14:paraId="7C867B23" w14:textId="77777777" w:rsidR="008F6C0E" w:rsidRPr="009660D3" w:rsidRDefault="008F6C0E">
      <w:pPr>
        <w:numPr>
          <w:ilvl w:val="12"/>
          <w:numId w:val="0"/>
        </w:numPr>
        <w:ind w:left="708"/>
        <w:rPr>
          <w:rFonts w:ascii="Arial" w:hAnsi="Arial" w:cs="Arial"/>
          <w:sz w:val="20"/>
        </w:rPr>
      </w:pPr>
      <w:r w:rsidRPr="009660D3">
        <w:rPr>
          <w:rFonts w:ascii="Arial" w:hAnsi="Arial" w:cs="Arial"/>
          <w:sz w:val="20"/>
        </w:rPr>
        <w:t>Het bestuur kiest nieuwe bestuursleden uit de leden van de OKV.</w:t>
      </w:r>
    </w:p>
    <w:p w14:paraId="3702314E" w14:textId="77777777" w:rsidR="008F6C0E" w:rsidRPr="009660D3" w:rsidRDefault="7183CBCB" w:rsidP="7183CBCB">
      <w:pPr>
        <w:ind w:left="708"/>
        <w:rPr>
          <w:rFonts w:ascii="Arial" w:hAnsi="Arial" w:cs="Arial"/>
          <w:sz w:val="20"/>
        </w:rPr>
      </w:pPr>
      <w:r w:rsidRPr="7183CBCB">
        <w:rPr>
          <w:rFonts w:ascii="Arial" w:hAnsi="Arial" w:cs="Arial"/>
          <w:sz w:val="20"/>
        </w:rPr>
        <w:t>Het bestuur kiest uit het bestuur de voorzitter en verdeelt de functies.</w:t>
      </w:r>
    </w:p>
    <w:p w14:paraId="4B94D5A5" w14:textId="77777777" w:rsidR="008F6C0E" w:rsidRPr="009660D3" w:rsidRDefault="008F6C0E" w:rsidP="004A7253">
      <w:pPr>
        <w:numPr>
          <w:ilvl w:val="12"/>
          <w:numId w:val="0"/>
        </w:numPr>
        <w:ind w:left="708"/>
        <w:rPr>
          <w:rFonts w:ascii="Arial" w:hAnsi="Arial" w:cs="Arial"/>
          <w:sz w:val="20"/>
        </w:rPr>
      </w:pPr>
      <w:r w:rsidRPr="009660D3">
        <w:rPr>
          <w:rFonts w:ascii="Arial" w:hAnsi="Arial" w:cs="Arial"/>
          <w:sz w:val="20"/>
        </w:rPr>
        <w:tab/>
      </w:r>
      <w:r w:rsidRPr="009660D3">
        <w:rPr>
          <w:rFonts w:ascii="Arial" w:hAnsi="Arial" w:cs="Arial"/>
          <w:sz w:val="20"/>
        </w:rPr>
        <w:tab/>
      </w:r>
    </w:p>
    <w:p w14:paraId="3DEEC669" w14:textId="77777777" w:rsidR="008F6C0E" w:rsidRPr="009660D3" w:rsidRDefault="008F6C0E">
      <w:pPr>
        <w:tabs>
          <w:tab w:val="left" w:pos="720"/>
        </w:tabs>
        <w:rPr>
          <w:rFonts w:ascii="Arial" w:hAnsi="Arial" w:cs="Arial"/>
          <w:sz w:val="20"/>
        </w:rPr>
      </w:pPr>
    </w:p>
    <w:p w14:paraId="3656B9AB" w14:textId="77777777" w:rsidR="008F6C0E" w:rsidRPr="009660D3" w:rsidRDefault="008F6C0E" w:rsidP="004C6933">
      <w:pPr>
        <w:numPr>
          <w:ilvl w:val="12"/>
          <w:numId w:val="0"/>
        </w:numPr>
        <w:rPr>
          <w:rFonts w:ascii="Arial" w:hAnsi="Arial" w:cs="Arial"/>
          <w:sz w:val="20"/>
        </w:rPr>
      </w:pPr>
      <w:r w:rsidRPr="009660D3">
        <w:rPr>
          <w:rFonts w:ascii="Arial" w:hAnsi="Arial" w:cs="Arial"/>
          <w:b/>
          <w:sz w:val="20"/>
          <w:u w:val="single"/>
        </w:rPr>
        <w:br/>
      </w:r>
      <w:r w:rsidRPr="009660D3">
        <w:rPr>
          <w:rFonts w:ascii="Arial" w:hAnsi="Arial" w:cs="Arial"/>
          <w:b/>
          <w:sz w:val="20"/>
          <w:u w:val="single"/>
        </w:rPr>
        <w:br/>
      </w:r>
    </w:p>
    <w:p w14:paraId="45FB0818" w14:textId="77777777" w:rsidR="008F6C0E" w:rsidRPr="009660D3" w:rsidRDefault="008F6C0E" w:rsidP="00332883">
      <w:pPr>
        <w:tabs>
          <w:tab w:val="left" w:pos="720"/>
        </w:tabs>
        <w:ind w:left="360"/>
        <w:rPr>
          <w:rFonts w:ascii="Arial" w:hAnsi="Arial" w:cs="Arial"/>
          <w:sz w:val="20"/>
        </w:rPr>
      </w:pPr>
    </w:p>
    <w:sectPr w:rsidR="008F6C0E" w:rsidRPr="009660D3">
      <w:headerReference w:type="default" r:id="rId7"/>
      <w:type w:val="continuous"/>
      <w:pgSz w:w="11906" w:h="16838"/>
      <w:pgMar w:top="1417" w:right="991" w:bottom="1417" w:left="1417" w:header="708" w:footer="708" w:gutter="0"/>
      <w:cols w:space="708" w:equalWidth="0">
        <w:col w:w="94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D521C" w14:textId="77777777" w:rsidR="008E46F9" w:rsidRDefault="008E46F9" w:rsidP="00B73868">
      <w:r>
        <w:separator/>
      </w:r>
    </w:p>
  </w:endnote>
  <w:endnote w:type="continuationSeparator" w:id="0">
    <w:p w14:paraId="439B05CF" w14:textId="77777777" w:rsidR="008E46F9" w:rsidRDefault="008E46F9" w:rsidP="00B7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96F97" w14:textId="77777777" w:rsidR="008E46F9" w:rsidRDefault="008E46F9" w:rsidP="00B73868">
      <w:r>
        <w:separator/>
      </w:r>
    </w:p>
  </w:footnote>
  <w:footnote w:type="continuationSeparator" w:id="0">
    <w:p w14:paraId="68446FC8" w14:textId="77777777" w:rsidR="008E46F9" w:rsidRDefault="008E46F9" w:rsidP="00B7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E4F8" w14:textId="3D81A0AC" w:rsidR="00B73868" w:rsidRPr="00872A71" w:rsidRDefault="00B73868">
    <w:pPr>
      <w:pStyle w:val="Koptekst"/>
      <w:rPr>
        <w:rFonts w:asciiTheme="minorHAnsi" w:hAnsiTheme="minorHAnsi" w:cstheme="minorHAnsi"/>
      </w:rPr>
    </w:pPr>
    <w:r w:rsidRPr="00872A71">
      <w:rPr>
        <w:rFonts w:asciiTheme="minorHAnsi" w:hAnsiTheme="minorHAnsi" w:cstheme="minorHAnsi"/>
        <w:noProof/>
        <w:sz w:val="20"/>
      </w:rPr>
      <w:drawing>
        <wp:anchor distT="0" distB="0" distL="114300" distR="114300" simplePos="0" relativeHeight="251659264" behindDoc="0" locked="0" layoutInCell="1" allowOverlap="1" wp14:anchorId="3FC981A0" wp14:editId="307EA1FB">
          <wp:simplePos x="0" y="0"/>
          <wp:positionH relativeFrom="column">
            <wp:posOffset>3208020</wp:posOffset>
          </wp:positionH>
          <wp:positionV relativeFrom="paragraph">
            <wp:posOffset>-99695</wp:posOffset>
          </wp:positionV>
          <wp:extent cx="2879725" cy="11068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972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A71" w:rsidRPr="00872A71">
      <w:rPr>
        <w:rFonts w:asciiTheme="minorHAnsi" w:hAnsiTheme="minorHAnsi" w:cstheme="minorHAnsi"/>
      </w:rPr>
      <w:t xml:space="preserve">Versie </w:t>
    </w:r>
    <w:r w:rsidR="00872A71">
      <w:rPr>
        <w:rFonts w:asciiTheme="minorHAnsi" w:hAnsiTheme="minorHAnsi" w:cstheme="minorHAnsi"/>
      </w:rPr>
      <w:t>01-05-2020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A38A2"/>
    <w:multiLevelType w:val="multilevel"/>
    <w:tmpl w:val="C16AB1C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_OnzeReferentie" w:val="_x001f_huishoudelijk reglement okv_01-01-2008_x001f_/huishoudelijk reglement okv_05012005"/>
  </w:docVars>
  <w:rsids>
    <w:rsidRoot w:val="008F6C0E"/>
    <w:rsid w:val="00017E92"/>
    <w:rsid w:val="002C1AEB"/>
    <w:rsid w:val="002C3AD0"/>
    <w:rsid w:val="002E4EA6"/>
    <w:rsid w:val="0031061E"/>
    <w:rsid w:val="00332883"/>
    <w:rsid w:val="004A7253"/>
    <w:rsid w:val="004C6933"/>
    <w:rsid w:val="005F4D6C"/>
    <w:rsid w:val="006E09E1"/>
    <w:rsid w:val="00801B5F"/>
    <w:rsid w:val="00872A71"/>
    <w:rsid w:val="008E46F9"/>
    <w:rsid w:val="008F6C0E"/>
    <w:rsid w:val="009660D3"/>
    <w:rsid w:val="0099554D"/>
    <w:rsid w:val="00A37F61"/>
    <w:rsid w:val="00AB0E7D"/>
    <w:rsid w:val="00B21903"/>
    <w:rsid w:val="00B73868"/>
    <w:rsid w:val="00CC404F"/>
    <w:rsid w:val="00E5322F"/>
    <w:rsid w:val="00EE0084"/>
    <w:rsid w:val="1C23FD89"/>
    <w:rsid w:val="346614F6"/>
    <w:rsid w:val="7183CBC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DFBC63"/>
  <w15:chartTrackingRefBased/>
  <w15:docId w15:val="{E7DA5558-BCA2-436D-B187-F2201772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21">
    <w:name w:val="Platte tekst 21"/>
    <w:basedOn w:val="Standaard"/>
    <w:pPr>
      <w:ind w:left="1416"/>
    </w:pPr>
    <w:rPr>
      <w:rFonts w:ascii="Arial" w:hAnsi="Arial"/>
      <w:sz w:val="20"/>
    </w:rPr>
  </w:style>
  <w:style w:type="paragraph" w:customStyle="1" w:styleId="Plattetekstinspringen21">
    <w:name w:val="Platte tekst inspringen 21"/>
    <w:basedOn w:val="Standaard"/>
    <w:pPr>
      <w:ind w:left="708"/>
    </w:pPr>
    <w:rPr>
      <w:rFonts w:ascii="Arial" w:hAnsi="Arial"/>
      <w:sz w:val="20"/>
    </w:rPr>
  </w:style>
  <w:style w:type="paragraph" w:customStyle="1" w:styleId="Plattetekstinspringen31">
    <w:name w:val="Platte tekst inspringen 31"/>
    <w:basedOn w:val="Standaard"/>
    <w:pPr>
      <w:ind w:left="360"/>
    </w:pPr>
    <w:rPr>
      <w:rFonts w:ascii="Arial" w:hAnsi="Arial"/>
      <w:sz w:val="20"/>
    </w:rPr>
  </w:style>
  <w:style w:type="paragraph" w:styleId="Plattetekstinspringen">
    <w:name w:val="Body Text Indent"/>
    <w:basedOn w:val="Standaard"/>
    <w:pPr>
      <w:tabs>
        <w:tab w:val="left" w:pos="720"/>
      </w:tabs>
      <w:ind w:left="720"/>
    </w:pPr>
    <w:rPr>
      <w:rFonts w:ascii="Arial" w:hAnsi="Arial"/>
    </w:rPr>
  </w:style>
  <w:style w:type="paragraph" w:styleId="Koptekst">
    <w:name w:val="header"/>
    <w:basedOn w:val="Standaard"/>
    <w:link w:val="KoptekstChar"/>
    <w:rsid w:val="00B73868"/>
    <w:pPr>
      <w:tabs>
        <w:tab w:val="center" w:pos="4536"/>
        <w:tab w:val="right" w:pos="9072"/>
      </w:tabs>
    </w:pPr>
  </w:style>
  <w:style w:type="character" w:customStyle="1" w:styleId="KoptekstChar">
    <w:name w:val="Koptekst Char"/>
    <w:basedOn w:val="Standaardalinea-lettertype"/>
    <w:link w:val="Koptekst"/>
    <w:rsid w:val="00B73868"/>
    <w:rPr>
      <w:sz w:val="22"/>
      <w:lang w:eastAsia="nl-NL"/>
    </w:rPr>
  </w:style>
  <w:style w:type="paragraph" w:styleId="Voettekst">
    <w:name w:val="footer"/>
    <w:basedOn w:val="Standaard"/>
    <w:link w:val="VoettekstChar"/>
    <w:rsid w:val="00B73868"/>
    <w:pPr>
      <w:tabs>
        <w:tab w:val="center" w:pos="4536"/>
        <w:tab w:val="right" w:pos="9072"/>
      </w:tabs>
    </w:pPr>
  </w:style>
  <w:style w:type="character" w:customStyle="1" w:styleId="VoettekstChar">
    <w:name w:val="Voettekst Char"/>
    <w:basedOn w:val="Standaardalinea-lettertype"/>
    <w:link w:val="Voettekst"/>
    <w:rsid w:val="00B73868"/>
    <w:rPr>
      <w:sz w:val="22"/>
      <w:lang w:eastAsia="nl-NL"/>
    </w:rPr>
  </w:style>
  <w:style w:type="paragraph" w:styleId="Tekstopmerking">
    <w:name w:val="annotation text"/>
    <w:basedOn w:val="Standaard"/>
    <w:link w:val="TekstopmerkingChar"/>
    <w:rPr>
      <w:sz w:val="20"/>
    </w:rPr>
  </w:style>
  <w:style w:type="character" w:customStyle="1" w:styleId="TekstopmerkingChar">
    <w:name w:val="Tekst opmerking Char"/>
    <w:basedOn w:val="Standaardalinea-lettertype"/>
    <w:link w:val="Tekstopmerking"/>
    <w:rPr>
      <w:lang w:eastAsia="nl-NL"/>
    </w:rPr>
  </w:style>
  <w:style w:type="character" w:styleId="Verwijzingopmerking">
    <w:name w:val="annotation reference"/>
    <w:basedOn w:val="Standaardalinea-lettertyp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3419</Characters>
  <Application>Microsoft Office Word</Application>
  <DocSecurity>0</DocSecurity>
  <Lines>28</Lines>
  <Paragraphs>8</Paragraphs>
  <ScaleCrop>false</ScaleCrop>
  <Company>Rabobank</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subject/>
  <dc:creator>Bert van Rooij</dc:creator>
  <cp:keywords/>
  <cp:lastModifiedBy>Christine Vet</cp:lastModifiedBy>
  <cp:revision>4</cp:revision>
  <cp:lastPrinted>2008-12-15T19:16:00Z</cp:lastPrinted>
  <dcterms:created xsi:type="dcterms:W3CDTF">2020-02-18T09:52:00Z</dcterms:created>
  <dcterms:modified xsi:type="dcterms:W3CDTF">2020-05-01T10:11:00Z</dcterms:modified>
</cp:coreProperties>
</file>